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David Llerena, Jalen Williams, Malcolm Verdier,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Fuenzalida, Amani Hunt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3/14/22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Created: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keywords: </w:t>
      </w:r>
      <w:r w:rsidDel="00000000" w:rsidR="00000000" w:rsidRPr="00000000">
        <w:rPr>
          <w:rtl w:val="0"/>
        </w:rPr>
        <w:t xml:space="preserve">As a developer, I want to use keywords to identify the topic in a student answer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keywords: </w:t>
      </w:r>
      <w:r w:rsidDel="00000000" w:rsidR="00000000" w:rsidRPr="00000000">
        <w:rPr>
          <w:rtl w:val="0"/>
        </w:rPr>
        <w:t xml:space="preserve">As a developer, I want to label blocks of text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Acquire synonyms of keywords: </w:t>
      </w:r>
      <w:r w:rsidDel="00000000" w:rsidR="00000000" w:rsidRPr="00000000">
        <w:rPr>
          <w:rtl w:val="0"/>
        </w:rPr>
        <w:t xml:space="preserve">As a developer, I want to use synonyms to identify the topic in a student answer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Relate synonyms of keywords to topic: </w:t>
      </w:r>
      <w:r w:rsidDel="00000000" w:rsidR="00000000" w:rsidRPr="00000000">
        <w:rPr>
          <w:rtl w:val="0"/>
        </w:rPr>
        <w:t xml:space="preserve">As a developer, I want to label blocks of text using synonyms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comparison: </w:t>
      </w: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topic: </w:t>
      </w: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pPr>
      <w:spacing w:line="276" w:lineRule="auto"/>
    </w:pPr>
    <w:rPr>
      <w:rFonts w:ascii="Arial" w:cs="Arial" w:eastAsia="Arial" w:hAnsi="Arial"/>
      <w:sz w:val="22"/>
      <w:szCs w:val="22"/>
      <w:lang w:val="en"/>
    </w:rPr>
  </w:style>
  <w:style w:type="character" w:styleId="2" w:default="1">
    <w:name w:val="Default Paragraph Font"/>
    <w:uiPriority w:val="0"/>
    <w:semiHidden w:val="1"/>
  </w:style>
  <w:style w:type="table" w:styleId="3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nXWqvOlV20S+7Nv0A/MUyyrBQ==">AMUW2mWVQ+j3al+8X9kbzGvCdLB8KdrnxOIg5qdmHelZZnFDdTJEpK9cxJiHaGEDl6xSdz+yZO521MRy10jFdtEo+2764isqKEfzQ515HgJCExl/hXLsd+yRr3haG77YWUyXVIQ4455u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2022-03-14T00:48:00Z</dcterms:created>
  <dc:creator>davei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890D0CA93DE44CF8A5D5829C1488648B</vt:lpwstr>
  </property>
</Properties>
</file>